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421" w:rsidRPr="00042BE0" w:rsidRDefault="00645960" w:rsidP="00042BE0">
      <w:pPr>
        <w:pStyle w:val="a4"/>
        <w:spacing w:line="240" w:lineRule="auto"/>
        <w:ind w:firstLine="454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42BE0">
        <w:rPr>
          <w:rFonts w:ascii="Times New Roman" w:hAnsi="Times New Roman" w:cs="Times New Roman"/>
          <w:b/>
          <w:color w:val="auto"/>
          <w:sz w:val="28"/>
          <w:szCs w:val="28"/>
        </w:rPr>
        <w:t xml:space="preserve">Аннотация к рабочей программе </w:t>
      </w:r>
    </w:p>
    <w:p w:rsidR="00923A65" w:rsidRDefault="00645960" w:rsidP="00042BE0">
      <w:pPr>
        <w:pStyle w:val="a4"/>
        <w:spacing w:line="240" w:lineRule="auto"/>
        <w:ind w:firstLine="454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b/>
          <w:color w:val="auto"/>
          <w:sz w:val="28"/>
          <w:szCs w:val="28"/>
        </w:rPr>
        <w:t>дисциплины  «</w:t>
      </w:r>
      <w:r w:rsidR="00CF3B91">
        <w:rPr>
          <w:rFonts w:ascii="Times New Roman" w:hAnsi="Times New Roman" w:cs="Times New Roman"/>
          <w:b/>
          <w:sz w:val="28"/>
          <w:szCs w:val="28"/>
        </w:rPr>
        <w:t>ОБЩЕСТВОЗНАНИЕ</w:t>
      </w:r>
      <w:r w:rsidR="0038704D" w:rsidRPr="00042BE0">
        <w:rPr>
          <w:rFonts w:ascii="Times New Roman" w:hAnsi="Times New Roman" w:cs="Times New Roman"/>
          <w:b/>
          <w:sz w:val="28"/>
          <w:szCs w:val="28"/>
        </w:rPr>
        <w:t>»</w:t>
      </w:r>
      <w:r w:rsidR="0038704D" w:rsidRPr="00042BE0"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  <w:t xml:space="preserve"> </w:t>
      </w:r>
      <w:r w:rsidR="00CF3B91">
        <w:rPr>
          <w:rFonts w:ascii="Times New Roman" w:hAnsi="Times New Roman" w:cs="Times New Roman"/>
          <w:b/>
          <w:spacing w:val="-4"/>
          <w:sz w:val="28"/>
          <w:szCs w:val="28"/>
        </w:rPr>
        <w:t>для 6</w:t>
      </w:r>
      <w:r w:rsidR="00923A65" w:rsidRPr="00042BE0">
        <w:rPr>
          <w:rFonts w:ascii="Times New Roman" w:hAnsi="Times New Roman" w:cs="Times New Roman"/>
          <w:b/>
          <w:spacing w:val="-4"/>
          <w:sz w:val="28"/>
          <w:szCs w:val="28"/>
        </w:rPr>
        <w:t>-</w:t>
      </w:r>
      <w:r w:rsidR="001A106E" w:rsidRPr="00042BE0">
        <w:rPr>
          <w:rFonts w:ascii="Times New Roman" w:hAnsi="Times New Roman" w:cs="Times New Roman"/>
          <w:b/>
          <w:spacing w:val="-4"/>
          <w:sz w:val="28"/>
          <w:szCs w:val="28"/>
        </w:rPr>
        <w:t>9</w:t>
      </w:r>
      <w:r w:rsidR="00923A65" w:rsidRPr="00042BE0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классов</w:t>
      </w:r>
    </w:p>
    <w:p w:rsidR="00302860" w:rsidRPr="00042BE0" w:rsidRDefault="00302860" w:rsidP="00042BE0">
      <w:pPr>
        <w:pStyle w:val="a4"/>
        <w:spacing w:line="240" w:lineRule="auto"/>
        <w:ind w:firstLine="454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1A106E" w:rsidRPr="00042BE0" w:rsidRDefault="001A106E" w:rsidP="006D4A4C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>Данная Рабочая программа</w:t>
      </w:r>
      <w:r w:rsidR="00CF3B91">
        <w:rPr>
          <w:rFonts w:ascii="Times New Roman" w:hAnsi="Times New Roman" w:cs="Times New Roman"/>
          <w:spacing w:val="-4"/>
          <w:sz w:val="28"/>
          <w:szCs w:val="28"/>
        </w:rPr>
        <w:t xml:space="preserve"> предназначена для обучающихся 6</w:t>
      </w:r>
      <w:r w:rsidRPr="00042BE0">
        <w:rPr>
          <w:rFonts w:ascii="Times New Roman" w:hAnsi="Times New Roman" w:cs="Times New Roman"/>
          <w:spacing w:val="-4"/>
          <w:sz w:val="28"/>
          <w:szCs w:val="28"/>
        </w:rPr>
        <w:t>-9 классов общеобразовательной школы и разработана на основе:</w:t>
      </w:r>
    </w:p>
    <w:p w:rsidR="001A106E" w:rsidRPr="00042BE0" w:rsidRDefault="001A106E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статьи 12 Федерального закона от 29.12.2012 №273-ФЗ «Об образовании а Российской Федерации»» (в </w:t>
      </w:r>
      <w:proofErr w:type="spellStart"/>
      <w:r w:rsidRPr="00042BE0">
        <w:rPr>
          <w:rFonts w:ascii="Times New Roman" w:hAnsi="Times New Roman" w:cs="Times New Roman"/>
          <w:spacing w:val="-4"/>
          <w:sz w:val="28"/>
          <w:szCs w:val="28"/>
        </w:rPr>
        <w:t>ред</w:t>
      </w:r>
      <w:proofErr w:type="gramStart"/>
      <w:r w:rsidRPr="00042BE0">
        <w:rPr>
          <w:rFonts w:ascii="Times New Roman" w:hAnsi="Times New Roman" w:cs="Times New Roman"/>
          <w:spacing w:val="-4"/>
          <w:sz w:val="28"/>
          <w:szCs w:val="28"/>
        </w:rPr>
        <w:t>.Ф</w:t>
      </w:r>
      <w:proofErr w:type="gramEnd"/>
      <w:r w:rsidRPr="00042BE0">
        <w:rPr>
          <w:rFonts w:ascii="Times New Roman" w:hAnsi="Times New Roman" w:cs="Times New Roman"/>
          <w:spacing w:val="-4"/>
          <w:sz w:val="28"/>
          <w:szCs w:val="28"/>
        </w:rPr>
        <w:t>едерального</w:t>
      </w:r>
      <w:proofErr w:type="spellEnd"/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закона от 07.03.2018 №56-ФЗ);</w:t>
      </w:r>
    </w:p>
    <w:p w:rsidR="001A106E" w:rsidRPr="00042BE0" w:rsidRDefault="001A106E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приказа Министерства образования и науки РФ от 17.12.2010 г. №1897 «Об утверждении ФГОС основного общего образования» (в ред. Приказа </w:t>
      </w:r>
      <w:proofErr w:type="spellStart"/>
      <w:r w:rsidRPr="00042BE0">
        <w:rPr>
          <w:rFonts w:ascii="Times New Roman" w:hAnsi="Times New Roman" w:cs="Times New Roman"/>
          <w:spacing w:val="-4"/>
          <w:sz w:val="28"/>
          <w:szCs w:val="28"/>
        </w:rPr>
        <w:t>Минобрнауки</w:t>
      </w:r>
      <w:proofErr w:type="spellEnd"/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РФ от 31.12.2015 №1577); </w:t>
      </w:r>
    </w:p>
    <w:p w:rsidR="001A106E" w:rsidRPr="00042BE0" w:rsidRDefault="001A106E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приказа </w:t>
      </w:r>
      <w:proofErr w:type="spellStart"/>
      <w:r w:rsidRPr="00042BE0">
        <w:rPr>
          <w:rFonts w:ascii="Times New Roman" w:hAnsi="Times New Roman" w:cs="Times New Roman"/>
          <w:spacing w:val="-4"/>
          <w:sz w:val="28"/>
          <w:szCs w:val="28"/>
        </w:rPr>
        <w:t>Минобрнауки</w:t>
      </w:r>
      <w:proofErr w:type="spellEnd"/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России от 09.03.2004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(в ред. Приказа </w:t>
      </w:r>
      <w:proofErr w:type="spellStart"/>
      <w:r w:rsidRPr="00042BE0">
        <w:rPr>
          <w:rFonts w:ascii="Times New Roman" w:hAnsi="Times New Roman" w:cs="Times New Roman"/>
          <w:spacing w:val="-4"/>
          <w:sz w:val="28"/>
          <w:szCs w:val="28"/>
        </w:rPr>
        <w:t>Минобрнауки</w:t>
      </w:r>
      <w:proofErr w:type="spellEnd"/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 России от 01.02.2012 №74);</w:t>
      </w:r>
    </w:p>
    <w:p w:rsidR="001A106E" w:rsidRPr="00042BE0" w:rsidRDefault="00CF3B91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примерной программы по обществознанию. 6</w:t>
      </w:r>
      <w:r w:rsidR="001A106E"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-9 классы. – Примерные программы </w:t>
      </w:r>
      <w:r>
        <w:rPr>
          <w:rFonts w:ascii="Times New Roman" w:hAnsi="Times New Roman" w:cs="Times New Roman"/>
          <w:spacing w:val="-4"/>
          <w:sz w:val="28"/>
          <w:szCs w:val="28"/>
        </w:rPr>
        <w:t>по учебным предметам. Обществознание. 6</w:t>
      </w:r>
      <w:r w:rsidR="001A106E" w:rsidRPr="00042BE0">
        <w:rPr>
          <w:rFonts w:ascii="Times New Roman" w:hAnsi="Times New Roman" w:cs="Times New Roman"/>
          <w:spacing w:val="-4"/>
          <w:sz w:val="28"/>
          <w:szCs w:val="28"/>
        </w:rPr>
        <w:t>-9 классы: М</w:t>
      </w:r>
      <w:proofErr w:type="gramStart"/>
      <w:r w:rsidR="001A106E"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:</w:t>
      </w:r>
      <w:proofErr w:type="gramEnd"/>
      <w:r w:rsidR="001A106E"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Просвещение, 2011.- (Стандарты второго поколения);</w:t>
      </w:r>
    </w:p>
    <w:p w:rsidR="001A106E" w:rsidRPr="00042BE0" w:rsidRDefault="00DE3C47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="001A106E" w:rsidRPr="00042BE0">
        <w:rPr>
          <w:rFonts w:ascii="Times New Roman" w:hAnsi="Times New Roman" w:cs="Times New Roman"/>
          <w:spacing w:val="-4"/>
          <w:sz w:val="28"/>
          <w:szCs w:val="28"/>
        </w:rPr>
        <w:t>остановление Главного государственного санитарного врача РФ от 29.12.2010 №189 «Об утверждении СанПиН » 2.42.2821-10 «Санитарно-эпидемиологические требования к условиям и организации обучения в общеобразовательных учреждениях» (ред. Постановления Главного государственного санитарного врача РФ от 24.11.2015 №81, от 22.05.2019 №8);</w:t>
      </w:r>
    </w:p>
    <w:p w:rsidR="001A106E" w:rsidRPr="00042BE0" w:rsidRDefault="001A106E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>требований к результатам освоения основной образовательной программы основного общего образования;</w:t>
      </w:r>
    </w:p>
    <w:p w:rsidR="001A106E" w:rsidRPr="00042BE0" w:rsidRDefault="001A106E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>приказа МИНПРОСВЕЩЕНИЯ России от 28.12.2018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образования»;</w:t>
      </w:r>
    </w:p>
    <w:p w:rsidR="001A106E" w:rsidRPr="00042BE0" w:rsidRDefault="001A106E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образования, утвержденного Приказом Министерства просвещения РФ от 28 декабря 2018 г. №345;</w:t>
      </w:r>
    </w:p>
    <w:p w:rsidR="00DE3C47" w:rsidRPr="00042BE0" w:rsidRDefault="00DE3C47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основной </w:t>
      </w:r>
      <w:r w:rsidRPr="00042BE0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программы основного общего образования </w:t>
      </w:r>
      <w:r w:rsidRPr="00042BE0">
        <w:rPr>
          <w:rFonts w:ascii="Times New Roman" w:hAnsi="Times New Roman" w:cs="Times New Roman"/>
          <w:spacing w:val="-4"/>
          <w:sz w:val="28"/>
          <w:szCs w:val="28"/>
          <w:vertAlign w:val="subscript"/>
        </w:rPr>
        <w:t xml:space="preserve"> </w:t>
      </w:r>
      <w:r w:rsidRPr="00042BE0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</w:t>
      </w:r>
      <w:r w:rsidR="00DE0421" w:rsidRPr="00042BE0">
        <w:rPr>
          <w:rFonts w:ascii="Times New Roman" w:hAnsi="Times New Roman" w:cs="Times New Roman"/>
          <w:sz w:val="28"/>
          <w:szCs w:val="28"/>
        </w:rPr>
        <w:t>тельного учреждения г. Казани</w:t>
      </w:r>
      <w:r w:rsidRPr="00042BE0">
        <w:rPr>
          <w:rFonts w:ascii="Times New Roman" w:hAnsi="Times New Roman" w:cs="Times New Roman"/>
          <w:sz w:val="28"/>
          <w:szCs w:val="28"/>
        </w:rPr>
        <w:t xml:space="preserve"> «Средняя</w:t>
      </w:r>
      <w:r w:rsidR="00DE0421" w:rsidRPr="00042BE0">
        <w:rPr>
          <w:rFonts w:ascii="Times New Roman" w:hAnsi="Times New Roman" w:cs="Times New Roman"/>
          <w:sz w:val="28"/>
          <w:szCs w:val="28"/>
        </w:rPr>
        <w:t xml:space="preserve"> общеобразовательная школа  № 140</w:t>
      </w:r>
      <w:r w:rsidRPr="00042BE0">
        <w:rPr>
          <w:rFonts w:ascii="Times New Roman" w:hAnsi="Times New Roman" w:cs="Times New Roman"/>
          <w:sz w:val="28"/>
          <w:szCs w:val="28"/>
        </w:rPr>
        <w:t>».</w:t>
      </w:r>
    </w:p>
    <w:p w:rsidR="001A106E" w:rsidRDefault="00DE0421" w:rsidP="006D4A4C">
      <w:pPr>
        <w:pStyle w:val="ConsPlusNormal"/>
        <w:numPr>
          <w:ilvl w:val="0"/>
          <w:numId w:val="13"/>
        </w:numPr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  <w:r w:rsidRPr="00042BE0">
        <w:rPr>
          <w:rFonts w:ascii="Times New Roman" w:hAnsi="Times New Roman" w:cs="Times New Roman"/>
          <w:spacing w:val="-4"/>
          <w:sz w:val="28"/>
          <w:szCs w:val="28"/>
        </w:rPr>
        <w:t>учебного плана МБОУ «СОШ №140» города Казани</w:t>
      </w:r>
      <w:r w:rsidR="001A106E" w:rsidRPr="00042BE0">
        <w:rPr>
          <w:rFonts w:ascii="Times New Roman" w:hAnsi="Times New Roman" w:cs="Times New Roman"/>
          <w:spacing w:val="-4"/>
          <w:sz w:val="28"/>
          <w:szCs w:val="28"/>
        </w:rPr>
        <w:t xml:space="preserve"> на 2019/2020 учебный год.</w:t>
      </w:r>
    </w:p>
    <w:p w:rsidR="00587D99" w:rsidRPr="00042BE0" w:rsidRDefault="00587D99" w:rsidP="006D4A4C">
      <w:pPr>
        <w:pStyle w:val="ConsPlusNormal"/>
        <w:tabs>
          <w:tab w:val="left" w:pos="709"/>
          <w:tab w:val="left" w:pos="1125"/>
        </w:tabs>
        <w:ind w:left="426"/>
        <w:rPr>
          <w:rFonts w:ascii="Times New Roman" w:hAnsi="Times New Roman" w:cs="Times New Roman"/>
          <w:spacing w:val="-4"/>
          <w:sz w:val="28"/>
          <w:szCs w:val="28"/>
        </w:rPr>
      </w:pPr>
    </w:p>
    <w:p w:rsidR="001A106E" w:rsidRPr="00042BE0" w:rsidRDefault="00CF3B91" w:rsidP="006D4A4C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обществознанию для 6</w:t>
      </w:r>
      <w:r w:rsidR="001A106E" w:rsidRPr="00042BE0">
        <w:rPr>
          <w:rFonts w:ascii="Times New Roman" w:hAnsi="Times New Roman" w:cs="Times New Roman"/>
          <w:sz w:val="28"/>
          <w:szCs w:val="28"/>
        </w:rPr>
        <w:t>-9 класса составлена с учётом</w:t>
      </w:r>
      <w:r w:rsidR="007C4648" w:rsidRPr="00042BE0">
        <w:rPr>
          <w:rFonts w:ascii="Times New Roman" w:hAnsi="Times New Roman" w:cs="Times New Roman"/>
          <w:sz w:val="28"/>
          <w:szCs w:val="28"/>
        </w:rPr>
        <w:t xml:space="preserve"> рекомендаций</w:t>
      </w:r>
      <w:r w:rsidR="001A106E" w:rsidRPr="00042B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авторской программы по обществознанию</w:t>
      </w:r>
      <w:r w:rsidR="001A106E" w:rsidRPr="00042BE0">
        <w:rPr>
          <w:rFonts w:ascii="Times New Roman" w:hAnsi="Times New Roman" w:cs="Times New Roman"/>
          <w:bCs/>
          <w:sz w:val="28"/>
          <w:szCs w:val="28"/>
        </w:rPr>
        <w:t xml:space="preserve"> для </w:t>
      </w:r>
      <w:r w:rsidR="001A106E" w:rsidRPr="00042BE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предметной линии учебников под редакцией </w:t>
      </w:r>
      <w:r>
        <w:rPr>
          <w:rFonts w:ascii="Times New Roman" w:hAnsi="Times New Roman" w:cs="Times New Roman"/>
          <w:sz w:val="28"/>
          <w:szCs w:val="28"/>
        </w:rPr>
        <w:t>Никитина В.Н</w:t>
      </w:r>
      <w:r w:rsidR="00E25607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="00E25607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Start"/>
      <w:r w:rsidR="001A106E" w:rsidRPr="00042BE0">
        <w:rPr>
          <w:rFonts w:ascii="Times New Roman" w:hAnsi="Times New Roman" w:cs="Times New Roman"/>
          <w:sz w:val="28"/>
          <w:szCs w:val="28"/>
        </w:rPr>
        <w:t xml:space="preserve"> </w:t>
      </w:r>
      <w:r w:rsidR="001A106E" w:rsidRPr="00042BE0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1A106E" w:rsidRPr="00042BE0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1A106E" w:rsidRPr="00042BE0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1A106E" w:rsidRPr="00042BE0">
        <w:rPr>
          <w:rFonts w:ascii="Times New Roman" w:hAnsi="Times New Roman" w:cs="Times New Roman"/>
          <w:sz w:val="28"/>
          <w:szCs w:val="28"/>
        </w:rPr>
        <w:t>связи с переходом на новую, л</w:t>
      </w:r>
      <w:r>
        <w:rPr>
          <w:rFonts w:ascii="Times New Roman" w:hAnsi="Times New Roman" w:cs="Times New Roman"/>
          <w:sz w:val="28"/>
          <w:szCs w:val="28"/>
        </w:rPr>
        <w:t>инейную систему изучения</w:t>
      </w:r>
      <w:r w:rsidR="001A106E" w:rsidRPr="00042BE0">
        <w:rPr>
          <w:rFonts w:ascii="Times New Roman" w:hAnsi="Times New Roman" w:cs="Times New Roman"/>
          <w:sz w:val="28"/>
          <w:szCs w:val="28"/>
        </w:rPr>
        <w:t>, рабочая п</w:t>
      </w:r>
      <w:r>
        <w:rPr>
          <w:rFonts w:ascii="Times New Roman" w:hAnsi="Times New Roman" w:cs="Times New Roman"/>
          <w:sz w:val="28"/>
          <w:szCs w:val="28"/>
        </w:rPr>
        <w:t>рограмма</w:t>
      </w:r>
      <w:r w:rsidR="001A106E" w:rsidRPr="00042BE0">
        <w:rPr>
          <w:rFonts w:ascii="Times New Roman" w:hAnsi="Times New Roman" w:cs="Times New Roman"/>
          <w:sz w:val="28"/>
          <w:szCs w:val="28"/>
        </w:rPr>
        <w:t xml:space="preserve">  составлена в соответствии основе  Примерной программы основно</w:t>
      </w:r>
      <w:r>
        <w:rPr>
          <w:rFonts w:ascii="Times New Roman" w:hAnsi="Times New Roman" w:cs="Times New Roman"/>
          <w:sz w:val="28"/>
          <w:szCs w:val="28"/>
        </w:rPr>
        <w:t>го общего образования по обществознанию</w:t>
      </w:r>
      <w:r w:rsidR="001A106E" w:rsidRPr="00042BE0">
        <w:rPr>
          <w:rFonts w:ascii="Times New Roman" w:hAnsi="Times New Roman" w:cs="Times New Roman"/>
          <w:sz w:val="28"/>
          <w:szCs w:val="28"/>
        </w:rPr>
        <w:t>.</w:t>
      </w:r>
    </w:p>
    <w:p w:rsidR="001A106E" w:rsidRPr="00042BE0" w:rsidRDefault="001A106E" w:rsidP="006D4A4C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042BE0">
        <w:rPr>
          <w:rFonts w:ascii="Times New Roman" w:hAnsi="Times New Roman" w:cs="Times New Roman"/>
          <w:sz w:val="28"/>
          <w:szCs w:val="28"/>
        </w:rPr>
        <w:t>При составлении Рабочей программы</w:t>
      </w:r>
      <w:r w:rsidRPr="00042B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3B91">
        <w:rPr>
          <w:rFonts w:ascii="Times New Roman" w:hAnsi="Times New Roman" w:cs="Times New Roman"/>
          <w:bCs/>
          <w:sz w:val="28"/>
          <w:szCs w:val="28"/>
        </w:rPr>
        <w:t xml:space="preserve">использовался </w:t>
      </w:r>
      <w:r w:rsidRPr="00042BE0">
        <w:rPr>
          <w:rFonts w:ascii="Times New Roman" w:hAnsi="Times New Roman" w:cs="Times New Roman"/>
          <w:bCs/>
          <w:sz w:val="28"/>
          <w:szCs w:val="28"/>
        </w:rPr>
        <w:t xml:space="preserve">Историко-культурный </w:t>
      </w:r>
      <w:proofErr w:type="gramStart"/>
      <w:r w:rsidRPr="00042BE0">
        <w:rPr>
          <w:rFonts w:ascii="Times New Roman" w:hAnsi="Times New Roman" w:cs="Times New Roman"/>
          <w:bCs/>
          <w:sz w:val="28"/>
          <w:szCs w:val="28"/>
        </w:rPr>
        <w:t>стандарт</w:t>
      </w:r>
      <w:proofErr w:type="gramEnd"/>
      <w:r w:rsidRPr="00042BE0">
        <w:rPr>
          <w:rFonts w:ascii="Times New Roman" w:hAnsi="Times New Roman" w:cs="Times New Roman"/>
          <w:bCs/>
          <w:sz w:val="28"/>
          <w:szCs w:val="28"/>
        </w:rPr>
        <w:t xml:space="preserve"> разработанный в соответствии с поручением Президента Российской Федерации В.В. Путина  от 21 мая 2012 г. № Пр.-1334</w:t>
      </w:r>
    </w:p>
    <w:p w:rsidR="001A106E" w:rsidRPr="00042BE0" w:rsidRDefault="001A106E" w:rsidP="006D4A4C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42BE0">
        <w:rPr>
          <w:rFonts w:ascii="Times New Roman" w:hAnsi="Times New Roman" w:cs="Times New Roman"/>
          <w:bCs/>
          <w:sz w:val="28"/>
          <w:szCs w:val="28"/>
        </w:rPr>
        <w:t xml:space="preserve">Рабочая </w:t>
      </w:r>
      <w:r w:rsidRPr="00042BE0">
        <w:rPr>
          <w:rFonts w:ascii="Times New Roman" w:hAnsi="Times New Roman" w:cs="Times New Roman"/>
          <w:sz w:val="28"/>
          <w:szCs w:val="28"/>
        </w:rPr>
        <w:t>программа</w:t>
      </w:r>
      <w:r w:rsidRPr="00042B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2BE0">
        <w:rPr>
          <w:rFonts w:ascii="Times New Roman" w:hAnsi="Times New Roman" w:cs="Times New Roman"/>
          <w:sz w:val="28"/>
          <w:szCs w:val="28"/>
        </w:rPr>
        <w:t xml:space="preserve">ориентирована на предметную линию учебников </w:t>
      </w:r>
      <w:proofErr w:type="gramStart"/>
      <w:r w:rsidR="00DE0421" w:rsidRPr="00042BE0">
        <w:rPr>
          <w:rFonts w:ascii="Times New Roman" w:hAnsi="Times New Roman" w:cs="Times New Roman"/>
          <w:sz w:val="28"/>
          <w:szCs w:val="28"/>
        </w:rPr>
        <w:t>соответствующей</w:t>
      </w:r>
      <w:proofErr w:type="gramEnd"/>
      <w:r w:rsidRPr="00042BE0">
        <w:rPr>
          <w:rFonts w:ascii="Times New Roman" w:hAnsi="Times New Roman" w:cs="Times New Roman"/>
          <w:sz w:val="28"/>
          <w:szCs w:val="28"/>
        </w:rPr>
        <w:t xml:space="preserve"> Федеральному государственному образовательному стандарту основного общего образования, одобрены РАО и РАН, имеют гриф «Рекомендовано» и включены в Федеральный перечень.</w:t>
      </w:r>
    </w:p>
    <w:p w:rsidR="00CF3B91" w:rsidRDefault="00CF3B91" w:rsidP="006D4A4C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Общие цели изучения обществознания</w:t>
      </w:r>
      <w:r w:rsidR="001A106E" w:rsidRPr="00042BE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• 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</w:t>
      </w:r>
      <w:r>
        <w:rPr>
          <w:rFonts w:ascii="Times New Roman" w:hAnsi="Times New Roman" w:cs="Times New Roman"/>
          <w:sz w:val="28"/>
          <w:szCs w:val="28"/>
        </w:rPr>
        <w:t>плин;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• воспитание 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Ко</w:t>
      </w:r>
      <w:r>
        <w:rPr>
          <w:rFonts w:ascii="Times New Roman" w:hAnsi="Times New Roman" w:cs="Times New Roman"/>
          <w:sz w:val="28"/>
          <w:szCs w:val="28"/>
        </w:rPr>
        <w:t>нституции Российской Федерации;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CF3B91">
        <w:rPr>
          <w:rFonts w:ascii="Times New Roman" w:hAnsi="Times New Roman" w:cs="Times New Roman"/>
          <w:sz w:val="28"/>
          <w:szCs w:val="28"/>
        </w:rPr>
        <w:t>• 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</w:t>
      </w:r>
      <w:r>
        <w:rPr>
          <w:rFonts w:ascii="Times New Roman" w:hAnsi="Times New Roman" w:cs="Times New Roman"/>
          <w:sz w:val="28"/>
          <w:szCs w:val="28"/>
        </w:rPr>
        <w:t>ования или для самообразования;</w:t>
      </w:r>
      <w:proofErr w:type="gramEnd"/>
    </w:p>
    <w:p w:rsid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• 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1A106E" w:rsidRPr="00042BE0" w:rsidRDefault="00CF3B91" w:rsidP="006D4A4C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 же </w:t>
      </w:r>
      <w:r w:rsidR="001A106E" w:rsidRPr="00042BE0">
        <w:rPr>
          <w:rFonts w:ascii="Times New Roman" w:hAnsi="Times New Roman" w:cs="Times New Roman"/>
          <w:sz w:val="28"/>
          <w:szCs w:val="28"/>
        </w:rPr>
        <w:t xml:space="preserve">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 </w:t>
      </w:r>
    </w:p>
    <w:p w:rsidR="00CF3B91" w:rsidRPr="00CF3B91" w:rsidRDefault="001A106E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42BE0">
        <w:rPr>
          <w:rFonts w:ascii="Times New Roman" w:hAnsi="Times New Roman" w:cs="Times New Roman"/>
          <w:sz w:val="28"/>
          <w:szCs w:val="28"/>
        </w:rPr>
        <w:t xml:space="preserve">     Таким образом, </w:t>
      </w:r>
      <w:r w:rsidR="00CF3B91">
        <w:rPr>
          <w:rFonts w:ascii="Times New Roman" w:hAnsi="Times New Roman" w:cs="Times New Roman"/>
          <w:bCs/>
          <w:sz w:val="28"/>
          <w:szCs w:val="28"/>
          <w:u w:val="single"/>
        </w:rPr>
        <w:t>целью школьного обществоведческого</w:t>
      </w:r>
      <w:r w:rsidRPr="00042BE0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образования </w:t>
      </w:r>
      <w:r w:rsidRPr="00042BE0">
        <w:rPr>
          <w:rFonts w:ascii="Times New Roman" w:hAnsi="Times New Roman" w:cs="Times New Roman"/>
          <w:sz w:val="28"/>
          <w:szCs w:val="28"/>
        </w:rPr>
        <w:t xml:space="preserve">является: 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·  содействие самоопределению личности, созданию условий для ее реализации;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lastRenderedPageBreak/>
        <w:t>·  формирование человека-гражданина, интегрированного в современную действительность и нацеленного на ее совершенствование, ориентированного на развитие гражданского общества и утв</w:t>
      </w:r>
      <w:r>
        <w:rPr>
          <w:rFonts w:ascii="Times New Roman" w:hAnsi="Times New Roman" w:cs="Times New Roman"/>
          <w:sz w:val="28"/>
          <w:szCs w:val="28"/>
        </w:rPr>
        <w:t>ерждение правового государства;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·  воспитание гражданственност</w:t>
      </w:r>
      <w:r>
        <w:rPr>
          <w:rFonts w:ascii="Times New Roman" w:hAnsi="Times New Roman" w:cs="Times New Roman"/>
          <w:sz w:val="28"/>
          <w:szCs w:val="28"/>
        </w:rPr>
        <w:t>и и любви к Родине;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·  создание у учащихся целостных представлений о жизни общества и человека в нем, адекватных совр</w:t>
      </w:r>
      <w:r>
        <w:rPr>
          <w:rFonts w:ascii="Times New Roman" w:hAnsi="Times New Roman" w:cs="Times New Roman"/>
          <w:sz w:val="28"/>
          <w:szCs w:val="28"/>
        </w:rPr>
        <w:t>еменному уровню научных знаний;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·  выработка основ нравственной, правовой, экономической, полити</w:t>
      </w:r>
      <w:r>
        <w:rPr>
          <w:rFonts w:ascii="Times New Roman" w:hAnsi="Times New Roman" w:cs="Times New Roman"/>
          <w:sz w:val="28"/>
          <w:szCs w:val="28"/>
        </w:rPr>
        <w:t>ческой, экологической культуры;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 xml:space="preserve">·  интеграция личности в систему </w:t>
      </w:r>
      <w:r>
        <w:rPr>
          <w:rFonts w:ascii="Times New Roman" w:hAnsi="Times New Roman" w:cs="Times New Roman"/>
          <w:sz w:val="28"/>
          <w:szCs w:val="28"/>
        </w:rPr>
        <w:t>национальных и мировой культур;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·  содействие взаимопониманию и сотрудничеству между людьми, народами, различными расовыми, национальными, этническими, религ</w:t>
      </w:r>
      <w:r>
        <w:rPr>
          <w:rFonts w:ascii="Times New Roman" w:hAnsi="Times New Roman" w:cs="Times New Roman"/>
          <w:sz w:val="28"/>
          <w:szCs w:val="28"/>
        </w:rPr>
        <w:t>иозными и социальными группами;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·  помощь в реализации права учащихся на свободный выбор взглядов и убеждений с учетом многообра</w:t>
      </w:r>
      <w:r>
        <w:rPr>
          <w:rFonts w:ascii="Times New Roman" w:hAnsi="Times New Roman" w:cs="Times New Roman"/>
          <w:sz w:val="28"/>
          <w:szCs w:val="28"/>
        </w:rPr>
        <w:t>зия мировоззренческих подходов;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·  ориентация учащихся на гуманистические и демократические ценности.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Основные цели курса определены, исходя из современных требований к гуманитарному образованию</w:t>
      </w:r>
      <w:r>
        <w:rPr>
          <w:rFonts w:ascii="Times New Roman" w:hAnsi="Times New Roman" w:cs="Times New Roman"/>
          <w:sz w:val="28"/>
          <w:szCs w:val="28"/>
        </w:rPr>
        <w:t xml:space="preserve"> учащихся полной средней школы: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3B91">
        <w:rPr>
          <w:rFonts w:ascii="Times New Roman" w:hAnsi="Times New Roman" w:cs="Times New Roman"/>
          <w:sz w:val="28"/>
          <w:szCs w:val="28"/>
        </w:rPr>
        <w:t>способствовать формированию гражданско-правового мышления школьников, развитию свободно</w:t>
      </w:r>
      <w:r>
        <w:rPr>
          <w:rFonts w:ascii="Times New Roman" w:hAnsi="Times New Roman" w:cs="Times New Roman"/>
          <w:sz w:val="28"/>
          <w:szCs w:val="28"/>
        </w:rPr>
        <w:t xml:space="preserve"> и творчески мыслящей личности;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3B91">
        <w:rPr>
          <w:rFonts w:ascii="Times New Roman" w:hAnsi="Times New Roman" w:cs="Times New Roman"/>
          <w:sz w:val="28"/>
          <w:szCs w:val="28"/>
        </w:rPr>
        <w:t>передать учащимся сумму систематических знаний по обществознанию, обладание которыми поможет им свободно орие</w:t>
      </w:r>
      <w:r>
        <w:rPr>
          <w:rFonts w:ascii="Times New Roman" w:hAnsi="Times New Roman" w:cs="Times New Roman"/>
          <w:sz w:val="28"/>
          <w:szCs w:val="28"/>
        </w:rPr>
        <w:t>нтироваться в современном мире;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3B91">
        <w:rPr>
          <w:rFonts w:ascii="Times New Roman" w:hAnsi="Times New Roman" w:cs="Times New Roman"/>
          <w:sz w:val="28"/>
          <w:szCs w:val="28"/>
        </w:rPr>
        <w:t>формировать у учащихся представление о целостности окружающего мира при его территориальном многообразии, сложных проблемах, встающих перед человечеством, имеющих свои специфически</w:t>
      </w:r>
      <w:r>
        <w:rPr>
          <w:rFonts w:ascii="Times New Roman" w:hAnsi="Times New Roman" w:cs="Times New Roman"/>
          <w:sz w:val="28"/>
          <w:szCs w:val="28"/>
        </w:rPr>
        <w:t>е особенности в разных странах;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3B91">
        <w:rPr>
          <w:rFonts w:ascii="Times New Roman" w:hAnsi="Times New Roman" w:cs="Times New Roman"/>
          <w:sz w:val="28"/>
          <w:szCs w:val="28"/>
        </w:rPr>
        <w:t>развить у школьника словесно – логиче</w:t>
      </w:r>
      <w:r>
        <w:rPr>
          <w:rFonts w:ascii="Times New Roman" w:hAnsi="Times New Roman" w:cs="Times New Roman"/>
          <w:sz w:val="28"/>
          <w:szCs w:val="28"/>
        </w:rPr>
        <w:t>ское и образное мышление;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3B91">
        <w:rPr>
          <w:rFonts w:ascii="Times New Roman" w:hAnsi="Times New Roman" w:cs="Times New Roman"/>
          <w:sz w:val="28"/>
          <w:szCs w:val="28"/>
        </w:rPr>
        <w:t>способствовать формированию г</w:t>
      </w:r>
      <w:r>
        <w:rPr>
          <w:rFonts w:ascii="Times New Roman" w:hAnsi="Times New Roman" w:cs="Times New Roman"/>
          <w:sz w:val="28"/>
          <w:szCs w:val="28"/>
        </w:rPr>
        <w:t>ражданско-правовой грамотности.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 же </w:t>
      </w:r>
      <w:r w:rsidRPr="00CF3B91">
        <w:rPr>
          <w:rFonts w:ascii="Times New Roman" w:hAnsi="Times New Roman" w:cs="Times New Roman"/>
          <w:sz w:val="28"/>
          <w:szCs w:val="28"/>
        </w:rPr>
        <w:t>помочь учащимся разобраться в многообразии общественных отношений, в себе, в других людях;- помочь выработать собственную жизненную позицию;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В основу содержания кур</w:t>
      </w:r>
      <w:r>
        <w:rPr>
          <w:rFonts w:ascii="Times New Roman" w:hAnsi="Times New Roman" w:cs="Times New Roman"/>
          <w:sz w:val="28"/>
          <w:szCs w:val="28"/>
        </w:rPr>
        <w:t>са положены следующие принципы: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• соответствие требованиям современного школьного гуманитарного образования, в том числе конц</w:t>
      </w:r>
      <w:r>
        <w:rPr>
          <w:rFonts w:ascii="Times New Roman" w:hAnsi="Times New Roman" w:cs="Times New Roman"/>
          <w:sz w:val="28"/>
          <w:szCs w:val="28"/>
        </w:rPr>
        <w:t>епции модернизации образования;</w:t>
      </w:r>
    </w:p>
    <w:p w:rsidR="00CF3B91" w:rsidRPr="00CF3B91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• структурирование заданий учащимся применительно к новому познавательному этапу их учебной д</w:t>
      </w:r>
      <w:r>
        <w:rPr>
          <w:rFonts w:ascii="Times New Roman" w:hAnsi="Times New Roman" w:cs="Times New Roman"/>
          <w:sz w:val="28"/>
          <w:szCs w:val="28"/>
        </w:rPr>
        <w:t>еятельности;</w:t>
      </w:r>
    </w:p>
    <w:p w:rsidR="00CF3B91" w:rsidRPr="00042BE0" w:rsidRDefault="00CF3B91" w:rsidP="00CF3B91">
      <w:pPr>
        <w:pStyle w:val="ConsPlusNormal"/>
        <w:tabs>
          <w:tab w:val="left" w:pos="709"/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F3B91">
        <w:rPr>
          <w:rFonts w:ascii="Times New Roman" w:hAnsi="Times New Roman" w:cs="Times New Roman"/>
          <w:sz w:val="28"/>
          <w:szCs w:val="28"/>
        </w:rPr>
        <w:t>• формирование у учащихся умения работать с различными источниками, способности выработки собственных позиций по рассматриваемым проблемам, получение опыта оценочной деятельности общественных явлений.</w:t>
      </w:r>
    </w:p>
    <w:p w:rsidR="001A106E" w:rsidRPr="00042BE0" w:rsidRDefault="001A106E" w:rsidP="006D4A4C">
      <w:pPr>
        <w:pStyle w:val="a5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BE0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основ гражданской, </w:t>
      </w:r>
      <w:proofErr w:type="spellStart"/>
      <w:r w:rsidRPr="00042BE0">
        <w:rPr>
          <w:rFonts w:ascii="Times New Roman" w:eastAsia="Times New Roman" w:hAnsi="Times New Roman" w:cs="Times New Roman"/>
          <w:sz w:val="28"/>
          <w:szCs w:val="28"/>
        </w:rPr>
        <w:t>этнонациональной</w:t>
      </w:r>
      <w:proofErr w:type="spellEnd"/>
      <w:r w:rsidRPr="00042BE0">
        <w:rPr>
          <w:rFonts w:ascii="Times New Roman" w:eastAsia="Times New Roman" w:hAnsi="Times New Roman" w:cs="Times New Roman"/>
          <w:sz w:val="28"/>
          <w:szCs w:val="28"/>
        </w:rPr>
        <w:t xml:space="preserve">, социальной, </w:t>
      </w:r>
      <w:r w:rsidRPr="00042BE0">
        <w:rPr>
          <w:rFonts w:ascii="Times New Roman" w:eastAsia="Times New Roman" w:hAnsi="Times New Roman" w:cs="Times New Roman"/>
          <w:sz w:val="28"/>
          <w:szCs w:val="28"/>
        </w:rPr>
        <w:lastRenderedPageBreak/>
        <w:t>культурной самоидентификации личности обучающегося, осмысление им опыта российской истории как</w:t>
      </w:r>
      <w:r w:rsidR="00DE3C47" w:rsidRPr="00042B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2BE0">
        <w:rPr>
          <w:rFonts w:ascii="Times New Roman" w:eastAsia="Times New Roman" w:hAnsi="Times New Roman" w:cs="Times New Roman"/>
          <w:sz w:val="28"/>
          <w:szCs w:val="28"/>
        </w:rPr>
        <w:t>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1A106E" w:rsidRPr="00042BE0" w:rsidRDefault="001A106E" w:rsidP="006D4A4C">
      <w:pPr>
        <w:pStyle w:val="a5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BE0">
        <w:rPr>
          <w:rFonts w:ascii="Times New Roman" w:eastAsia="Times New Roman" w:hAnsi="Times New Roman" w:cs="Times New Roman"/>
          <w:sz w:val="28"/>
          <w:szCs w:val="28"/>
        </w:rPr>
        <w:t>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цивилизационного подходов к оценке социальных явлений, современных глобальных процессов;</w:t>
      </w:r>
    </w:p>
    <w:p w:rsidR="001A106E" w:rsidRPr="00042BE0" w:rsidRDefault="001A106E" w:rsidP="006D4A4C">
      <w:pPr>
        <w:pStyle w:val="a5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BE0">
        <w:rPr>
          <w:rFonts w:ascii="Times New Roman" w:eastAsia="Times New Roman" w:hAnsi="Times New Roman" w:cs="Times New Roman"/>
          <w:sz w:val="28"/>
          <w:szCs w:val="28"/>
        </w:rPr>
        <w:t>формирование умения применять исторические знания для осмысления сущности современных общественных явлений, жизни в современном поликультурном, полиэтническом и многоконфессиональном мире;</w:t>
      </w:r>
    </w:p>
    <w:p w:rsidR="001A106E" w:rsidRPr="00042BE0" w:rsidRDefault="001A106E" w:rsidP="006D4A4C">
      <w:pPr>
        <w:pStyle w:val="a5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2BE0">
        <w:rPr>
          <w:rFonts w:ascii="Times New Roman" w:eastAsia="Times New Roman" w:hAnsi="Times New Roman" w:cs="Times New Roman"/>
          <w:sz w:val="28"/>
          <w:szCs w:val="28"/>
        </w:rPr>
        <w:t>воспитание уважения к историческому наследию народов России; восприятие традиций исторического диалога, сложившихся в поликультурном, полиэтническом и многоконфессиональном Российском государстве.</w:t>
      </w:r>
    </w:p>
    <w:p w:rsidR="00043B25" w:rsidRPr="00043B25" w:rsidRDefault="00043B25" w:rsidP="00043B25">
      <w:pPr>
        <w:spacing w:after="0" w:line="240" w:lineRule="auto"/>
        <w:rPr>
          <w:rFonts w:ascii="Times New Roman" w:eastAsia="Calibri" w:hAnsi="Times New Roman" w:cs="Times New Roman"/>
          <w:b/>
          <w:bCs/>
          <w:spacing w:val="-4"/>
          <w:sz w:val="28"/>
          <w:szCs w:val="28"/>
          <w:lang w:eastAsia="ar-SA"/>
        </w:rPr>
      </w:pPr>
      <w:r w:rsidRPr="00043B25">
        <w:rPr>
          <w:rFonts w:ascii="Times New Roman" w:eastAsia="Calibri" w:hAnsi="Times New Roman" w:cs="Times New Roman"/>
          <w:b/>
          <w:bCs/>
          <w:spacing w:val="-4"/>
          <w:sz w:val="28"/>
          <w:szCs w:val="28"/>
          <w:lang w:eastAsia="ar-SA"/>
        </w:rPr>
        <w:t>Место предмета в учебном плане</w:t>
      </w:r>
    </w:p>
    <w:p w:rsidR="00043B25" w:rsidRPr="00043B25" w:rsidRDefault="00043B25" w:rsidP="00043B25">
      <w:pPr>
        <w:spacing w:after="0" w:line="240" w:lineRule="auto"/>
        <w:rPr>
          <w:rFonts w:ascii="Times New Roman" w:eastAsia="Calibri" w:hAnsi="Times New Roman" w:cs="Times New Roman"/>
          <w:bCs/>
          <w:spacing w:val="-4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pacing w:val="-4"/>
          <w:sz w:val="28"/>
          <w:szCs w:val="28"/>
          <w:lang w:eastAsia="ar-SA"/>
        </w:rPr>
        <w:t>«Обществознание</w:t>
      </w:r>
      <w:r w:rsidRPr="00043B25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ar-SA"/>
        </w:rPr>
        <w:t>», согласно Федеральному базисному плану, входит в состав учебных предметов, являющихся обязательными для изучения на ступени среднего (полного) общего образо</w:t>
      </w:r>
      <w:r>
        <w:rPr>
          <w:rFonts w:ascii="Times New Roman" w:eastAsia="Calibri" w:hAnsi="Times New Roman" w:cs="Times New Roman"/>
          <w:bCs/>
          <w:spacing w:val="-4"/>
          <w:sz w:val="28"/>
          <w:szCs w:val="28"/>
          <w:lang w:eastAsia="ar-SA"/>
        </w:rPr>
        <w:t>вания. На изучение курса</w:t>
      </w:r>
      <w:r w:rsidRPr="00043B25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ar-SA"/>
        </w:rPr>
        <w:t xml:space="preserve"> на базовом уровне б</w:t>
      </w:r>
      <w:r>
        <w:rPr>
          <w:rFonts w:ascii="Times New Roman" w:eastAsia="Calibri" w:hAnsi="Times New Roman" w:cs="Times New Roman"/>
          <w:bCs/>
          <w:spacing w:val="-4"/>
          <w:sz w:val="28"/>
          <w:szCs w:val="28"/>
          <w:lang w:eastAsia="ar-SA"/>
        </w:rPr>
        <w:t>азисным планом отводится в 6-9 классах 34 часов в год из расчёта 1 час</w:t>
      </w:r>
      <w:r w:rsidRPr="00043B25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ar-SA"/>
        </w:rPr>
        <w:t xml:space="preserve"> в неделю. </w:t>
      </w:r>
    </w:p>
    <w:p w:rsidR="0038704D" w:rsidRPr="00042BE0" w:rsidRDefault="0038704D" w:rsidP="00043B25">
      <w:pPr>
        <w:spacing w:after="0" w:line="240" w:lineRule="auto"/>
        <w:rPr>
          <w:rFonts w:ascii="Times New Roman" w:eastAsia="Calibri" w:hAnsi="Times New Roman" w:cs="Times New Roman"/>
          <w:bCs/>
          <w:spacing w:val="-4"/>
          <w:sz w:val="28"/>
          <w:szCs w:val="28"/>
          <w:lang w:eastAsia="ar-SA"/>
        </w:rPr>
      </w:pPr>
      <w:bookmarkStart w:id="0" w:name="_GoBack"/>
      <w:bookmarkEnd w:id="0"/>
    </w:p>
    <w:sectPr w:rsidR="0038704D" w:rsidRPr="00042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292FBA"/>
    <w:multiLevelType w:val="hybridMultilevel"/>
    <w:tmpl w:val="7F767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636581"/>
    <w:multiLevelType w:val="hybridMultilevel"/>
    <w:tmpl w:val="7EB8D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00013"/>
    <w:multiLevelType w:val="hybridMultilevel"/>
    <w:tmpl w:val="6E4019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905AB"/>
    <w:multiLevelType w:val="hybridMultilevel"/>
    <w:tmpl w:val="52E0BAC8"/>
    <w:lvl w:ilvl="0" w:tplc="9EA00CDE">
      <w:start w:val="1"/>
      <w:numFmt w:val="bullet"/>
      <w:lvlText w:val="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C8D782F"/>
    <w:multiLevelType w:val="hybridMultilevel"/>
    <w:tmpl w:val="4D980FCC"/>
    <w:lvl w:ilvl="0" w:tplc="A09AC8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863ACA"/>
    <w:multiLevelType w:val="hybridMultilevel"/>
    <w:tmpl w:val="2C089E1C"/>
    <w:lvl w:ilvl="0" w:tplc="9EA00CD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7A4AB5"/>
    <w:multiLevelType w:val="hybridMultilevel"/>
    <w:tmpl w:val="878221BE"/>
    <w:lvl w:ilvl="0" w:tplc="9EA00CD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04072E"/>
    <w:multiLevelType w:val="hybridMultilevel"/>
    <w:tmpl w:val="4E1267FC"/>
    <w:lvl w:ilvl="0" w:tplc="9EA00CDE">
      <w:start w:val="1"/>
      <w:numFmt w:val="bullet"/>
      <w:lvlText w:val="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4601493"/>
    <w:multiLevelType w:val="hybridMultilevel"/>
    <w:tmpl w:val="DF02F516"/>
    <w:lvl w:ilvl="0" w:tplc="9EA00CD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7843EF"/>
    <w:multiLevelType w:val="hybridMultilevel"/>
    <w:tmpl w:val="651432C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>
    <w:nsid w:val="3AE772B5"/>
    <w:multiLevelType w:val="hybridMultilevel"/>
    <w:tmpl w:val="611E49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7512BF3"/>
    <w:multiLevelType w:val="hybridMultilevel"/>
    <w:tmpl w:val="AD44AA68"/>
    <w:lvl w:ilvl="0" w:tplc="2E4218F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D761F9"/>
    <w:multiLevelType w:val="hybridMultilevel"/>
    <w:tmpl w:val="C0446362"/>
    <w:lvl w:ilvl="0" w:tplc="9B547854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12"/>
  </w:num>
  <w:num w:numId="2">
    <w:abstractNumId w:val="13"/>
  </w:num>
  <w:num w:numId="3">
    <w:abstractNumId w:val="0"/>
  </w:num>
  <w:num w:numId="4">
    <w:abstractNumId w:val="2"/>
  </w:num>
  <w:num w:numId="5">
    <w:abstractNumId w:val="3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5"/>
  </w:num>
  <w:num w:numId="11">
    <w:abstractNumId w:val="11"/>
  </w:num>
  <w:num w:numId="12">
    <w:abstractNumId w:val="7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960"/>
    <w:rsid w:val="0000461A"/>
    <w:rsid w:val="00042BE0"/>
    <w:rsid w:val="00043B25"/>
    <w:rsid w:val="000679B9"/>
    <w:rsid w:val="000A6274"/>
    <w:rsid w:val="000D4CAA"/>
    <w:rsid w:val="001A106E"/>
    <w:rsid w:val="00302860"/>
    <w:rsid w:val="00355903"/>
    <w:rsid w:val="0038704D"/>
    <w:rsid w:val="00587D99"/>
    <w:rsid w:val="00645960"/>
    <w:rsid w:val="006D4A4C"/>
    <w:rsid w:val="007C4648"/>
    <w:rsid w:val="00923A65"/>
    <w:rsid w:val="009F555F"/>
    <w:rsid w:val="00C37319"/>
    <w:rsid w:val="00CF3B91"/>
    <w:rsid w:val="00D04B11"/>
    <w:rsid w:val="00DE0421"/>
    <w:rsid w:val="00DE3C47"/>
    <w:rsid w:val="00E25607"/>
    <w:rsid w:val="00F2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960"/>
  </w:style>
  <w:style w:type="paragraph" w:styleId="2">
    <w:name w:val="heading 2"/>
    <w:basedOn w:val="a"/>
    <w:next w:val="a"/>
    <w:link w:val="20"/>
    <w:qFormat/>
    <w:rsid w:val="00355903"/>
    <w:pPr>
      <w:keepNext/>
      <w:spacing w:after="0" w:line="240" w:lineRule="auto"/>
      <w:ind w:firstLine="567"/>
      <w:jc w:val="center"/>
      <w:outlineLvl w:val="1"/>
    </w:pPr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Знак"/>
    <w:link w:val="a4"/>
    <w:locked/>
    <w:rsid w:val="00645960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4">
    <w:name w:val="Основной"/>
    <w:basedOn w:val="a"/>
    <w:link w:val="a3"/>
    <w:rsid w:val="00645960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c1">
    <w:name w:val="c1"/>
    <w:rsid w:val="00645960"/>
  </w:style>
  <w:style w:type="paragraph" w:customStyle="1" w:styleId="ConsPlusNormal">
    <w:name w:val="ConsPlusNormal"/>
    <w:rsid w:val="006459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Zag11">
    <w:name w:val="Zag_11"/>
    <w:rsid w:val="00F22516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F22516"/>
    <w:pPr>
      <w:numPr>
        <w:numId w:val="3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55903"/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Heading1">
    <w:name w:val="Heading #1_"/>
    <w:link w:val="Heading10"/>
    <w:rsid w:val="00355903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Heading112pt">
    <w:name w:val="Heading #1 + 12 pt"/>
    <w:rsid w:val="003559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Heading10">
    <w:name w:val="Heading #1"/>
    <w:basedOn w:val="a"/>
    <w:link w:val="Heading1"/>
    <w:rsid w:val="00355903"/>
    <w:pPr>
      <w:widowControl w:val="0"/>
      <w:shd w:val="clear" w:color="auto" w:fill="FFFFFF"/>
      <w:spacing w:after="0" w:line="562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Style17">
    <w:name w:val="Style17"/>
    <w:basedOn w:val="a"/>
    <w:uiPriority w:val="99"/>
    <w:rsid w:val="003559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uiPriority w:val="99"/>
    <w:rsid w:val="00355903"/>
    <w:rPr>
      <w:rFonts w:ascii="Segoe UI" w:hAnsi="Segoe UI" w:cs="Segoe UI"/>
      <w:sz w:val="26"/>
      <w:szCs w:val="26"/>
    </w:rPr>
  </w:style>
  <w:style w:type="paragraph" w:styleId="a5">
    <w:name w:val="List Paragraph"/>
    <w:basedOn w:val="a"/>
    <w:link w:val="a6"/>
    <w:uiPriority w:val="34"/>
    <w:qFormat/>
    <w:rsid w:val="00923A65"/>
    <w:pPr>
      <w:ind w:left="720"/>
      <w:contextualSpacing/>
    </w:pPr>
    <w:rPr>
      <w:rFonts w:eastAsiaTheme="minorEastAsia"/>
      <w:lang w:eastAsia="ru-RU"/>
    </w:rPr>
  </w:style>
  <w:style w:type="character" w:customStyle="1" w:styleId="a6">
    <w:name w:val="Абзац списка Знак"/>
    <w:link w:val="a5"/>
    <w:uiPriority w:val="34"/>
    <w:locked/>
    <w:rsid w:val="00923A6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960"/>
  </w:style>
  <w:style w:type="paragraph" w:styleId="2">
    <w:name w:val="heading 2"/>
    <w:basedOn w:val="a"/>
    <w:next w:val="a"/>
    <w:link w:val="20"/>
    <w:qFormat/>
    <w:rsid w:val="00355903"/>
    <w:pPr>
      <w:keepNext/>
      <w:spacing w:after="0" w:line="240" w:lineRule="auto"/>
      <w:ind w:firstLine="567"/>
      <w:jc w:val="center"/>
      <w:outlineLvl w:val="1"/>
    </w:pPr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Знак"/>
    <w:link w:val="a4"/>
    <w:locked/>
    <w:rsid w:val="00645960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4">
    <w:name w:val="Основной"/>
    <w:basedOn w:val="a"/>
    <w:link w:val="a3"/>
    <w:rsid w:val="00645960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c1">
    <w:name w:val="c1"/>
    <w:rsid w:val="00645960"/>
  </w:style>
  <w:style w:type="paragraph" w:customStyle="1" w:styleId="ConsPlusNormal">
    <w:name w:val="ConsPlusNormal"/>
    <w:rsid w:val="006459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Zag11">
    <w:name w:val="Zag_11"/>
    <w:rsid w:val="00F22516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F22516"/>
    <w:pPr>
      <w:numPr>
        <w:numId w:val="3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55903"/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Heading1">
    <w:name w:val="Heading #1_"/>
    <w:link w:val="Heading10"/>
    <w:rsid w:val="00355903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Heading112pt">
    <w:name w:val="Heading #1 + 12 pt"/>
    <w:rsid w:val="003559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Heading10">
    <w:name w:val="Heading #1"/>
    <w:basedOn w:val="a"/>
    <w:link w:val="Heading1"/>
    <w:rsid w:val="00355903"/>
    <w:pPr>
      <w:widowControl w:val="0"/>
      <w:shd w:val="clear" w:color="auto" w:fill="FFFFFF"/>
      <w:spacing w:after="0" w:line="562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Style17">
    <w:name w:val="Style17"/>
    <w:basedOn w:val="a"/>
    <w:uiPriority w:val="99"/>
    <w:rsid w:val="003559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uiPriority w:val="99"/>
    <w:rsid w:val="00355903"/>
    <w:rPr>
      <w:rFonts w:ascii="Segoe UI" w:hAnsi="Segoe UI" w:cs="Segoe UI"/>
      <w:sz w:val="26"/>
      <w:szCs w:val="26"/>
    </w:rPr>
  </w:style>
  <w:style w:type="paragraph" w:styleId="a5">
    <w:name w:val="List Paragraph"/>
    <w:basedOn w:val="a"/>
    <w:link w:val="a6"/>
    <w:uiPriority w:val="34"/>
    <w:qFormat/>
    <w:rsid w:val="00923A65"/>
    <w:pPr>
      <w:ind w:left="720"/>
      <w:contextualSpacing/>
    </w:pPr>
    <w:rPr>
      <w:rFonts w:eastAsiaTheme="minorEastAsia"/>
      <w:lang w:eastAsia="ru-RU"/>
    </w:rPr>
  </w:style>
  <w:style w:type="character" w:customStyle="1" w:styleId="a6">
    <w:name w:val="Абзац списка Знак"/>
    <w:link w:val="a5"/>
    <w:uiPriority w:val="34"/>
    <w:locked/>
    <w:rsid w:val="00923A6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1284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Марчукова</dc:creator>
  <cp:lastModifiedBy>Helge</cp:lastModifiedBy>
  <cp:revision>18</cp:revision>
  <dcterms:created xsi:type="dcterms:W3CDTF">2019-10-29T08:54:00Z</dcterms:created>
  <dcterms:modified xsi:type="dcterms:W3CDTF">2020-04-09T05:04:00Z</dcterms:modified>
</cp:coreProperties>
</file>